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71AE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0000"/>
          <w:sz w:val="72"/>
          <w:szCs w:val="72"/>
        </w:rPr>
      </w:pPr>
    </w:p>
    <w:p w14:paraId="161CBFD5" w14:textId="77777777" w:rsidR="00524CF3" w:rsidRPr="00BF347D" w:rsidRDefault="00524CF3" w:rsidP="00A806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</w:pPr>
      <w:r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>Informācija autovadītājiem,</w:t>
      </w:r>
    </w:p>
    <w:p w14:paraId="67F81AE1" w14:textId="77777777" w:rsidR="00524CF3" w:rsidRDefault="00524CF3" w:rsidP="00A806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</w:pPr>
      <w:r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>kas veic</w:t>
      </w:r>
      <w:r w:rsidR="00BF347D"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 xml:space="preserve"> asins, asins paraugu,</w:t>
      </w:r>
      <w:r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 xml:space="preserve"> asins komponentu</w:t>
      </w:r>
      <w:r w:rsidR="00BF347D"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 xml:space="preserve"> </w:t>
      </w:r>
      <w:r w:rsidRPr="00BF347D"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  <w:t>transportēšanu</w:t>
      </w:r>
    </w:p>
    <w:p w14:paraId="342C1509" w14:textId="77777777" w:rsidR="00780EE3" w:rsidRDefault="00E740ED" w:rsidP="00A806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74D9FA6" wp14:editId="17F26AA4">
            <wp:simplePos x="0" y="0"/>
            <wp:positionH relativeFrom="margin">
              <wp:posOffset>852805</wp:posOffset>
            </wp:positionH>
            <wp:positionV relativeFrom="margin">
              <wp:posOffset>2139315</wp:posOffset>
            </wp:positionV>
            <wp:extent cx="3721735" cy="2295525"/>
            <wp:effectExtent l="0" t="0" r="0" b="9525"/>
            <wp:wrapSquare wrapText="bothSides"/>
            <wp:docPr id="5" name="Picture 5" descr="C:\Users\Druvis\Desktop\va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uvis\Desktop\vad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FD84F" w14:textId="77777777" w:rsidR="00780EE3" w:rsidRDefault="00780EE3" w:rsidP="00A806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</w:pPr>
    </w:p>
    <w:p w14:paraId="388A009A" w14:textId="77777777" w:rsidR="00780EE3" w:rsidRPr="00BF347D" w:rsidRDefault="00780EE3" w:rsidP="00A806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56"/>
          <w:szCs w:val="56"/>
        </w:rPr>
      </w:pPr>
    </w:p>
    <w:p w14:paraId="2145ECBD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1297CB81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6466DA38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58CE85B0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05EB87A2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37BF0B66" w14:textId="77777777" w:rsidR="002B2231" w:rsidRDefault="002B2231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37250EB7" w14:textId="77777777" w:rsidR="002B2231" w:rsidRDefault="00E740ED" w:rsidP="00A80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40"/>
          <w:szCs w:val="40"/>
          <w:lang w:eastAsia="lv-LV"/>
        </w:rPr>
        <w:drawing>
          <wp:anchor distT="0" distB="0" distL="114300" distR="114300" simplePos="0" relativeHeight="251661312" behindDoc="0" locked="0" layoutInCell="1" allowOverlap="1" wp14:anchorId="49F1C60E" wp14:editId="5B47F4EE">
            <wp:simplePos x="0" y="0"/>
            <wp:positionH relativeFrom="margin">
              <wp:posOffset>2967990</wp:posOffset>
            </wp:positionH>
            <wp:positionV relativeFrom="margin">
              <wp:posOffset>4816475</wp:posOffset>
            </wp:positionV>
            <wp:extent cx="2771775" cy="2007870"/>
            <wp:effectExtent l="0" t="0" r="9525" b="0"/>
            <wp:wrapSquare wrapText="bothSides"/>
            <wp:docPr id="6" name="Picture 6" descr="C:\Users\Druvis\Desktop\baltic tak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uvis\Desktop\baltic taks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noProof/>
          <w:color w:val="000000"/>
          <w:sz w:val="40"/>
          <w:szCs w:val="40"/>
          <w:lang w:eastAsia="lv-LV"/>
        </w:rPr>
        <w:drawing>
          <wp:anchor distT="0" distB="0" distL="114300" distR="114300" simplePos="0" relativeHeight="251660288" behindDoc="0" locked="0" layoutInCell="1" allowOverlap="1" wp14:anchorId="728C333D" wp14:editId="079690C4">
            <wp:simplePos x="0" y="0"/>
            <wp:positionH relativeFrom="margin">
              <wp:posOffset>-337185</wp:posOffset>
            </wp:positionH>
            <wp:positionV relativeFrom="margin">
              <wp:posOffset>4806950</wp:posOffset>
            </wp:positionV>
            <wp:extent cx="2809875" cy="2028825"/>
            <wp:effectExtent l="0" t="0" r="9525" b="9525"/>
            <wp:wrapSquare wrapText="bothSides"/>
            <wp:docPr id="4" name="Picture 4" descr="C:\Users\Druvis\Desktop\at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uvis\Desktop\atri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240F9" w14:textId="77777777" w:rsidR="00EE13E8" w:rsidRDefault="00EE13E8" w:rsidP="00A80672">
      <w:pPr>
        <w:keepNext/>
        <w:spacing w:after="120" w:line="240" w:lineRule="auto"/>
        <w:jc w:val="center"/>
        <w:outlineLvl w:val="3"/>
      </w:pPr>
    </w:p>
    <w:p w14:paraId="087356AB" w14:textId="77777777" w:rsidR="00EE13E8" w:rsidRDefault="00EE13E8" w:rsidP="00A80672">
      <w:pPr>
        <w:keepNext/>
        <w:spacing w:after="120" w:line="240" w:lineRule="auto"/>
        <w:jc w:val="center"/>
        <w:outlineLvl w:val="3"/>
      </w:pPr>
    </w:p>
    <w:p w14:paraId="4BD0992A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1C90BF32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780399F5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3D364011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6544B3F3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17B86113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1770C9AE" w14:textId="77777777" w:rsidR="00BC4699" w:rsidRDefault="00BC4699" w:rsidP="00A80672">
      <w:pPr>
        <w:keepNext/>
        <w:spacing w:after="120" w:line="240" w:lineRule="auto"/>
        <w:jc w:val="center"/>
        <w:outlineLvl w:val="3"/>
      </w:pPr>
    </w:p>
    <w:p w14:paraId="5CF5DF64" w14:textId="77777777" w:rsidR="00E740ED" w:rsidRDefault="00E740ED" w:rsidP="00A80672">
      <w:pPr>
        <w:keepNext/>
        <w:spacing w:after="120" w:line="240" w:lineRule="auto"/>
        <w:jc w:val="center"/>
        <w:outlineLvl w:val="3"/>
      </w:pPr>
    </w:p>
    <w:p w14:paraId="5F87EE98" w14:textId="77777777" w:rsidR="00E740ED" w:rsidRDefault="00E740ED" w:rsidP="00A80672">
      <w:pPr>
        <w:keepNext/>
        <w:spacing w:after="120" w:line="240" w:lineRule="auto"/>
        <w:jc w:val="center"/>
        <w:outlineLvl w:val="3"/>
      </w:pPr>
    </w:p>
    <w:p w14:paraId="55A40F1C" w14:textId="77777777" w:rsidR="00A87C30" w:rsidRPr="00DD2541" w:rsidRDefault="00345DFB" w:rsidP="00A87C30">
      <w:pPr>
        <w:pStyle w:val="ListParagraph"/>
        <w:numPr>
          <w:ilvl w:val="0"/>
          <w:numId w:val="16"/>
        </w:numPr>
        <w:spacing w:after="120" w:line="240" w:lineRule="auto"/>
        <w:ind w:left="567" w:hanging="567"/>
        <w:contextualSpacing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  <w:r w:rsidR="00A87C30" w:rsidRPr="00DD254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Vispārējā informācija</w:t>
      </w:r>
    </w:p>
    <w:p w14:paraId="11E476B2" w14:textId="77777777" w:rsidR="00A87C30" w:rsidRPr="00DD2541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Šis dokuments ir paredzēts ārstniecības iestāžu, taksometru kompāniju, „Latvijas pasts” vai citas trešās puses, ar kuru ir noslēgts līgums, autovadītāju/ kurjeru apmācībai, kuri veic asins/ asins paraugu/ asins komponentu transportēšanu. Dokuments var tikt pievienots līgumiem kā pielikums.</w:t>
      </w:r>
    </w:p>
    <w:p w14:paraId="04AA561F" w14:textId="77777777" w:rsidR="00A87C30" w:rsidRPr="00DD2541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Dokuments nosaka prasības asins/ asins paraugu/ asins komponentu transportēšanai, lai nodrošinātu asins/ asins paraugu/ asins komponentu kvalitāti.</w:t>
      </w:r>
    </w:p>
    <w:p w14:paraId="15B6935E" w14:textId="77777777" w:rsidR="00A87C30" w:rsidRPr="00DD2541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Asins/ asins paraugi/ asins komponenti ir bioloģiski produkti, tāpēc, veicot  asins/ asins paraugu/ asins komponentu transportēšanu autovadītāji/ kurjeri ievēro attiecīgās ārstniecības iestādes darba aizsardzības, higiēnas un dezinfekcijas pasākumus.</w:t>
      </w:r>
    </w:p>
    <w:p w14:paraId="18404828" w14:textId="77777777" w:rsidR="00A87C30" w:rsidRPr="00DD2541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Ārstniecības iestādes nodrošina autovadītāju/ kurjeru, kas veic asins/ asins paraugu/ asins komponentu transportēšanu, ar nepieciešamajiem materiāliem (piemēram, dezinfekcijas līdzeklis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vienreizlietojamie cimdi, atkritumu maisi u.tml.), lai veiktu nepieciešamos pasākumus, gadījumos, ja </w:t>
      </w:r>
      <w:proofErr w:type="spellStart"/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biomateriāls</w:t>
      </w:r>
      <w:proofErr w:type="spellEnd"/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 nonāk apkārtējā vidē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(sk.3. punktu)</w:t>
      </w: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14:paraId="751CD330" w14:textId="77777777" w:rsidR="00A87C30" w:rsidRPr="00DD2541" w:rsidRDefault="00A87C30" w:rsidP="00A87C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DD2541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Asins/ asins paraugu/ asins komponentu transportēšanas nosacījumi</w:t>
      </w:r>
    </w:p>
    <w:p w14:paraId="6DDEBC2A" w14:textId="77777777" w:rsidR="00A87C30" w:rsidRPr="00DD2541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Asins/ asins paraugus/ asins komponentus var transportēt tikai apmācītas un pilnvarotas personas.</w:t>
      </w:r>
    </w:p>
    <w:p w14:paraId="14E58E79" w14:textId="77777777" w:rsidR="00A87C30" w:rsidRPr="00DD2541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Novietojot automašīnā transportēšanas kasti ar asins/ asins paraugiem/ asins komponentiem un pavaddokumentiem, ievēro sekojošus nosacījumus:</w:t>
      </w:r>
    </w:p>
    <w:p w14:paraId="45976B22" w14:textId="77777777" w:rsidR="00A87C30" w:rsidRPr="00DD2541" w:rsidRDefault="00A87C30" w:rsidP="00A87C3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Transportēšanas kasti novieto stabili, lai tā nevarētu nokrist vai kustēties transportēšanas laikā;</w:t>
      </w:r>
    </w:p>
    <w:p w14:paraId="5CF5D383" w14:textId="77777777" w:rsidR="00A87C30" w:rsidRPr="00DD2541" w:rsidRDefault="00A87C30" w:rsidP="00A87C3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Transportēšanas kaste nedrīkst saskarties ar automašīnas sildierīcēm vai atrasties to tuvumā;</w:t>
      </w:r>
    </w:p>
    <w:p w14:paraId="5DC03276" w14:textId="77777777" w:rsidR="00A87C30" w:rsidRPr="00DD2541" w:rsidRDefault="00A87C30" w:rsidP="00A87C3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Transportēšanas kaste nedrīkst atrasties tiešos saules staros;</w:t>
      </w:r>
    </w:p>
    <w:p w14:paraId="315CCBF5" w14:textId="77777777" w:rsidR="00A87C30" w:rsidRPr="00DD2541" w:rsidRDefault="00A87C30" w:rsidP="00A87C3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Transportēšanas kaste nedrīkst palikt bez uzraudzības.</w:t>
      </w:r>
    </w:p>
    <w:p w14:paraId="50094FD8" w14:textId="77777777" w:rsidR="00A87C30" w:rsidRPr="00DD2541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Asins/ asins paraugu/ asins komponentu transportēšanu organizē un veic pēc noteiktā maršruta, bez liekiem pārtraukumiem, t.sk. bez pārtraukumiem citu uzdevumu izpildei, lai minimizētu asins/ asins paraugu/ asins komponentu transportēšanas laiku.</w:t>
      </w:r>
    </w:p>
    <w:p w14:paraId="1048E325" w14:textId="77777777" w:rsidR="00A87C30" w:rsidRPr="00DD2541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>Situācijā, kad transportējot asins/ asins paraugus/ asins komponentus, tehnisku iemeslu dēļ ir nepieciešams apstāties un pārtraukt transportēšanas procesu uz noteiktu vai nenoteiktu laiku, autovadītājs telefoniski informē pasūtītāju un saskaņo rīcību.</w:t>
      </w:r>
    </w:p>
    <w:p w14:paraId="573EB577" w14:textId="77777777" w:rsidR="00A87C30" w:rsidRPr="00DD2541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D2541">
        <w:rPr>
          <w:rFonts w:ascii="TimesNewRomanPSMT" w:hAnsi="TimesNewRomanPSMT" w:cs="TimesNewRomanPSMT"/>
          <w:color w:val="000000"/>
          <w:sz w:val="24"/>
          <w:szCs w:val="24"/>
        </w:rPr>
        <w:t xml:space="preserve">Atbraucot uz transportēšanas galapunktu, nekavējoties izņem no automašīnas transportēšanas kasti ar asinīm/ asins paraugiem/ asins komponentiem un nodod pasūtītājam. </w:t>
      </w:r>
    </w:p>
    <w:p w14:paraId="1BC48AD2" w14:textId="77777777" w:rsidR="00A87C30" w:rsidRPr="00AB639B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Transportēšanas kasti ar a</w:t>
      </w:r>
      <w:r w:rsidRPr="00DF0A2F">
        <w:rPr>
          <w:rFonts w:ascii="TimesNewRomanPSMT" w:hAnsi="TimesNewRomanPSMT" w:cs="TimesNewRomanPSMT"/>
          <w:color w:val="000000"/>
          <w:sz w:val="24"/>
          <w:szCs w:val="24"/>
        </w:rPr>
        <w:t>sins</w:t>
      </w:r>
      <w:r>
        <w:rPr>
          <w:rFonts w:ascii="TimesNewRomanPSMT" w:hAnsi="TimesNewRomanPSMT" w:cs="TimesNewRomanPSMT"/>
          <w:color w:val="000000"/>
          <w:sz w:val="24"/>
          <w:szCs w:val="24"/>
        </w:rPr>
        <w:t>/ asins paraugiem/ asins komponentiem</w:t>
      </w:r>
      <w:r w:rsidRPr="009C612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Pr="009C612E">
        <w:rPr>
          <w:rFonts w:ascii="TimesNewRomanPSMT" w:hAnsi="TimesNewRomanPSMT" w:cs="TimesNewRomanPSMT"/>
          <w:color w:val="000000"/>
          <w:sz w:val="24"/>
          <w:szCs w:val="24"/>
        </w:rPr>
        <w:t xml:space="preserve">ransportēšanas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laikā </w:t>
      </w:r>
      <w:r w:rsidRPr="009C612E"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  <w:t>atvērt aizliegts!</w:t>
      </w:r>
    </w:p>
    <w:p w14:paraId="5E0E660A" w14:textId="77777777" w:rsidR="00A87C30" w:rsidRPr="0068551C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551C">
        <w:rPr>
          <w:rFonts w:ascii="Times New Roman" w:hAnsi="Times New Roman" w:cs="Times New Roman"/>
          <w:b/>
          <w:color w:val="FF0000"/>
          <w:sz w:val="24"/>
          <w:szCs w:val="24"/>
        </w:rPr>
        <w:t>Transportēšanas nosacījumu neievērošana var nopietni ietekmēt asins komponentu kvalitāti.</w:t>
      </w:r>
    </w:p>
    <w:p w14:paraId="696D7FF9" w14:textId="77777777" w:rsidR="00A87C30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Asins/ a</w:t>
      </w:r>
      <w:r w:rsidRPr="00DF0A2F">
        <w:rPr>
          <w:rFonts w:ascii="TimesNewRomanPSMT" w:hAnsi="TimesNewRomanPSMT" w:cs="TimesNewRomanPSMT"/>
          <w:color w:val="000000"/>
          <w:sz w:val="24"/>
          <w:szCs w:val="24"/>
        </w:rPr>
        <w:t xml:space="preserve">sins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paraugus/ asins komponentus kvalitātes kontrolei Valsts asinsdonoru centrā pieņem tikai </w:t>
      </w:r>
      <w:r w:rsidRPr="00DF0A2F">
        <w:rPr>
          <w:rFonts w:ascii="TimesNewRomanPSMT" w:hAnsi="TimesNewRomanPSMT" w:cs="TimesNewRomanPSMT"/>
          <w:color w:val="000000"/>
          <w:sz w:val="24"/>
          <w:szCs w:val="24"/>
        </w:rPr>
        <w:t>pēc:</w:t>
      </w:r>
    </w:p>
    <w:p w14:paraId="28D35457" w14:textId="77777777" w:rsidR="00A87C30" w:rsidRPr="00DF0A2F" w:rsidRDefault="00A87C30" w:rsidP="00A87C3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bCs/>
          <w:sz w:val="24"/>
          <w:szCs w:val="24"/>
        </w:rPr>
        <w:t>atbilstoši noformētu pieprasījumu saņemšanas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E576220" w14:textId="77777777" w:rsidR="00A87C30" w:rsidRPr="00DF0A2F" w:rsidRDefault="00A87C30" w:rsidP="00A87C3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bCs/>
          <w:sz w:val="24"/>
          <w:szCs w:val="24"/>
        </w:rPr>
        <w:t>ārstniecības iestādes pilnvarojuma oriģināla uzrādīšanas, kurā norādītas atļautās darbības;</w:t>
      </w:r>
    </w:p>
    <w:p w14:paraId="095C3B46" w14:textId="77777777" w:rsidR="00A87C30" w:rsidRPr="002B2F38" w:rsidRDefault="00A87C30" w:rsidP="00A87C3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autovadītāja/ kurjera personas </w:t>
      </w:r>
      <w:r>
        <w:rPr>
          <w:rFonts w:ascii="Times New Roman" w:hAnsi="Times New Roman" w:cs="Times New Roman"/>
          <w:bCs/>
          <w:sz w:val="24"/>
          <w:szCs w:val="24"/>
        </w:rPr>
        <w:t xml:space="preserve">apliecinoša dokumenta (pase vai personas apliecība) </w:t>
      </w:r>
      <w:r w:rsidRPr="00DF0A2F">
        <w:rPr>
          <w:rFonts w:ascii="Times New Roman" w:hAnsi="Times New Roman" w:cs="Times New Roman"/>
          <w:bCs/>
          <w:sz w:val="24"/>
          <w:szCs w:val="24"/>
        </w:rPr>
        <w:t>uzrādīšanas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25A9125" w14:textId="77777777" w:rsidR="00A87C30" w:rsidRDefault="00A87C30" w:rsidP="00A87C30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14:paraId="577F126E" w14:textId="77777777" w:rsidR="00A87C30" w:rsidRDefault="00A87C30" w:rsidP="00A87C3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F0A2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Asins komponenti tiek izsniegti tikai pēc:</w:t>
      </w:r>
    </w:p>
    <w:p w14:paraId="40F2E592" w14:textId="77777777" w:rsidR="00A87C30" w:rsidRPr="00DF0A2F" w:rsidRDefault="00A87C30" w:rsidP="00A87C3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bCs/>
          <w:sz w:val="24"/>
          <w:szCs w:val="24"/>
        </w:rPr>
        <w:t>atbilstoši noformēt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F0A2F">
        <w:rPr>
          <w:rFonts w:ascii="Times New Roman" w:hAnsi="Times New Roman" w:cs="Times New Roman"/>
          <w:bCs/>
          <w:sz w:val="24"/>
          <w:szCs w:val="24"/>
        </w:rPr>
        <w:t xml:space="preserve"> pieprasījum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F0A2F">
        <w:rPr>
          <w:rFonts w:ascii="Times New Roman" w:hAnsi="Times New Roman" w:cs="Times New Roman"/>
          <w:bCs/>
          <w:sz w:val="24"/>
          <w:szCs w:val="24"/>
        </w:rPr>
        <w:t xml:space="preserve"> saņemšanas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15DE330" w14:textId="77777777" w:rsidR="00A87C30" w:rsidRPr="00DF0A2F" w:rsidRDefault="00A87C30" w:rsidP="00A87C3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bCs/>
          <w:sz w:val="24"/>
          <w:szCs w:val="24"/>
        </w:rPr>
        <w:t>ārstniecības iestādes pilnvarojuma oriģināla uzrādīšanas, kurā norādītas atļautās darbības;</w:t>
      </w:r>
    </w:p>
    <w:p w14:paraId="49E17769" w14:textId="77777777" w:rsidR="00A87C30" w:rsidRPr="00DF0A2F" w:rsidRDefault="00A87C30" w:rsidP="00A87C3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color w:val="000000"/>
          <w:sz w:val="24"/>
          <w:szCs w:val="24"/>
        </w:rPr>
        <w:t>pilnvarotās personas</w:t>
      </w:r>
      <w:r w:rsidRPr="00E81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A2F">
        <w:rPr>
          <w:rFonts w:ascii="Times New Roman" w:hAnsi="Times New Roman" w:cs="Times New Roman"/>
          <w:bCs/>
          <w:sz w:val="24"/>
          <w:szCs w:val="24"/>
        </w:rPr>
        <w:t>identificējošos dat</w:t>
      </w:r>
      <w:r>
        <w:rPr>
          <w:rFonts w:ascii="Times New Roman" w:hAnsi="Times New Roman" w:cs="Times New Roman"/>
          <w:bCs/>
          <w:sz w:val="24"/>
          <w:szCs w:val="24"/>
        </w:rPr>
        <w:t>us apliecinoša dokumenta (pase vai personas apliecība</w:t>
      </w:r>
      <w:r w:rsidRPr="00DF0A2F">
        <w:rPr>
          <w:rFonts w:ascii="Times New Roman" w:hAnsi="Times New Roman" w:cs="Times New Roman"/>
          <w:bCs/>
          <w:sz w:val="24"/>
          <w:szCs w:val="24"/>
        </w:rPr>
        <w:t>) uzrādīšanas;</w:t>
      </w:r>
    </w:p>
    <w:p w14:paraId="69AEE237" w14:textId="77777777" w:rsidR="00A87C30" w:rsidRPr="00D768EE" w:rsidRDefault="00A87C30" w:rsidP="00A87C3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276" w:hanging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A2F">
        <w:rPr>
          <w:rFonts w:ascii="Times New Roman" w:hAnsi="Times New Roman" w:cs="Times New Roman"/>
          <w:bCs/>
          <w:sz w:val="24"/>
          <w:szCs w:val="24"/>
        </w:rPr>
        <w:t>asins pagatavojumu transportēšanai nepieciešamā aprīkojuma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A2F">
        <w:rPr>
          <w:rFonts w:ascii="Times New Roman" w:hAnsi="Times New Roman" w:cs="Times New Roman"/>
          <w:bCs/>
          <w:sz w:val="24"/>
          <w:szCs w:val="24"/>
        </w:rPr>
        <w:t>uzrādīšanas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8614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6"/>
        <w:gridCol w:w="2268"/>
      </w:tblGrid>
      <w:tr w:rsidR="00A87C30" w14:paraId="00203F3D" w14:textId="77777777" w:rsidTr="001816F8">
        <w:tc>
          <w:tcPr>
            <w:tcW w:w="6346" w:type="dxa"/>
            <w:vAlign w:val="center"/>
          </w:tcPr>
          <w:p w14:paraId="75294779" w14:textId="77777777" w:rsidR="00A87C30" w:rsidRDefault="00A87C30" w:rsidP="001816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1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izotermiskā kaste asins komponentu transportēšanai</w:t>
            </w:r>
          </w:p>
        </w:tc>
        <w:tc>
          <w:tcPr>
            <w:tcW w:w="2268" w:type="dxa"/>
          </w:tcPr>
          <w:p w14:paraId="4BA7D196" w14:textId="77777777" w:rsidR="00A87C30" w:rsidRDefault="00A87C30" w:rsidP="001816F8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5ABB8C1E" wp14:editId="67FB4226">
                  <wp:simplePos x="0" y="0"/>
                  <wp:positionH relativeFrom="margin">
                    <wp:posOffset>-66040</wp:posOffset>
                  </wp:positionH>
                  <wp:positionV relativeFrom="margin">
                    <wp:posOffset>635</wp:posOffset>
                  </wp:positionV>
                  <wp:extent cx="714375" cy="714375"/>
                  <wp:effectExtent l="0" t="0" r="9525" b="9525"/>
                  <wp:wrapSquare wrapText="bothSides"/>
                  <wp:docPr id="9" name="Picture 9" descr="C:\Users\Druvis\Desktop\Transport Biological Substan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uvis\Desktop\Transport Biological Substan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7C30" w14:paraId="028F330C" w14:textId="77777777" w:rsidTr="001816F8">
        <w:trPr>
          <w:trHeight w:val="835"/>
        </w:trPr>
        <w:tc>
          <w:tcPr>
            <w:tcW w:w="6346" w:type="dxa"/>
            <w:vAlign w:val="center"/>
          </w:tcPr>
          <w:p w14:paraId="7026AF2B" w14:textId="77777777" w:rsidR="00A87C30" w:rsidRDefault="00A87C30" w:rsidP="001816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1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aukstuma elementi </w:t>
            </w:r>
            <w:r w:rsidRPr="00D768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(ja tādi ir nepieciešami)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D768EE">
              <w:rPr>
                <w:rFonts w:ascii="Times New Roman" w:hAnsi="Times New Roman" w:cs="Times New Roman"/>
                <w:bCs/>
                <w:sz w:val="24"/>
                <w:szCs w:val="24"/>
              </w:rPr>
              <w:t>asins komponentu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nepieciešamā</w:t>
            </w:r>
            <w:r w:rsidRPr="00D7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transportēšanas režīma nodrošināšanai</w:t>
            </w:r>
          </w:p>
        </w:tc>
        <w:tc>
          <w:tcPr>
            <w:tcW w:w="2268" w:type="dxa"/>
          </w:tcPr>
          <w:p w14:paraId="171B04AE" w14:textId="77777777" w:rsidR="00A87C30" w:rsidRDefault="00A87C30" w:rsidP="001816F8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6192" behindDoc="0" locked="0" layoutInCell="1" allowOverlap="1" wp14:anchorId="2D25912F" wp14:editId="153F88B3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3175</wp:posOffset>
                  </wp:positionV>
                  <wp:extent cx="619125" cy="410210"/>
                  <wp:effectExtent l="0" t="0" r="9525" b="8890"/>
                  <wp:wrapSquare wrapText="bothSides"/>
                  <wp:docPr id="8" name="Picture 8" descr="C:\Users\Druvis\Desktop\s-l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ruvis\Desktop\s-l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7C30" w14:paraId="177B035C" w14:textId="77777777" w:rsidTr="001816F8">
        <w:tc>
          <w:tcPr>
            <w:tcW w:w="6346" w:type="dxa"/>
            <w:vAlign w:val="center"/>
          </w:tcPr>
          <w:p w14:paraId="4AA610CD" w14:textId="77777777" w:rsidR="00A87C30" w:rsidRDefault="00A87C30" w:rsidP="001816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1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kalibrēts temperatūras mērītājs, asins komponentu transportēšanas temperatūras monitoringam</w:t>
            </w:r>
          </w:p>
        </w:tc>
        <w:tc>
          <w:tcPr>
            <w:tcW w:w="2268" w:type="dxa"/>
          </w:tcPr>
          <w:p w14:paraId="5FDF6037" w14:textId="77777777" w:rsidR="00A87C30" w:rsidRDefault="00A87C30" w:rsidP="001816F8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000000"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416BFF96" wp14:editId="6738FF0C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35560</wp:posOffset>
                  </wp:positionV>
                  <wp:extent cx="290195" cy="495300"/>
                  <wp:effectExtent l="0" t="0" r="0" b="0"/>
                  <wp:wrapSquare wrapText="bothSides"/>
                  <wp:docPr id="7" name="Picture 7" descr="C:\Users\Druvis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ruvis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3CB10B" w14:textId="77777777" w:rsidR="00A87C30" w:rsidRPr="00E11DC8" w:rsidRDefault="00A87C30" w:rsidP="00A87C30">
      <w:pPr>
        <w:pStyle w:val="ListParagraph"/>
        <w:autoSpaceDE w:val="0"/>
        <w:autoSpaceDN w:val="0"/>
        <w:adjustRightInd w:val="0"/>
        <w:spacing w:before="120" w:after="120" w:line="240" w:lineRule="auto"/>
        <w:ind w:left="127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0DDEB" w14:textId="77777777" w:rsidR="00A87C30" w:rsidRPr="0099179C" w:rsidRDefault="00A87C30" w:rsidP="00A87C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Ieteicamā rīcība gadījumos, kad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biomateriāls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nonāk apkārtējā vidē</w:t>
      </w:r>
    </w:p>
    <w:p w14:paraId="732E61ED" w14:textId="77777777" w:rsidR="00A87C30" w:rsidRDefault="00A87C30" w:rsidP="00A87C30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6419E">
        <w:rPr>
          <w:rFonts w:ascii="Times New Roman" w:hAnsi="Times New Roman" w:cs="Times New Roman"/>
          <w:sz w:val="24"/>
          <w:szCs w:val="24"/>
        </w:rPr>
        <w:t>erobežo citu cilvēku piekļūšanu negadījuma vietai;</w:t>
      </w:r>
      <w:r w:rsidRPr="00D00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FADF8" w14:textId="77777777" w:rsidR="00A87C30" w:rsidRPr="00D00817" w:rsidRDefault="00A87C30" w:rsidP="00A87C30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665D1">
        <w:rPr>
          <w:rFonts w:ascii="Times New Roman" w:hAnsi="Times New Roman" w:cs="Times New Roman"/>
          <w:sz w:val="24"/>
          <w:szCs w:val="24"/>
        </w:rPr>
        <w:t>nformē pasūtītāju par notikušo un saskaņot tālāko rīcību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6419E" w:rsidDel="00066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1DA16" w14:textId="77777777" w:rsidR="00A87C30" w:rsidRPr="00B6419E" w:rsidRDefault="00A87C30" w:rsidP="00A87C30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6419E">
        <w:rPr>
          <w:rFonts w:ascii="Times New Roman" w:hAnsi="Times New Roman" w:cs="Times New Roman"/>
          <w:sz w:val="24"/>
          <w:szCs w:val="24"/>
        </w:rPr>
        <w:t>arbu vei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B6419E">
        <w:rPr>
          <w:rFonts w:ascii="Times New Roman" w:hAnsi="Times New Roman" w:cs="Times New Roman"/>
          <w:sz w:val="24"/>
          <w:szCs w:val="24"/>
        </w:rPr>
        <w:t>tikai gumijas cimdos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419E">
        <w:rPr>
          <w:rFonts w:ascii="Times New Roman" w:hAnsi="Times New Roman" w:cs="Times New Roman"/>
          <w:sz w:val="24"/>
          <w:szCs w:val="24"/>
        </w:rPr>
        <w:t xml:space="preserve">lai </w:t>
      </w:r>
      <w:r w:rsidRPr="00B6419E">
        <w:rPr>
          <w:rFonts w:ascii="TimesNewRomanPSMT" w:hAnsi="TimesNewRomanPSMT" w:cs="TimesNewRomanPSMT"/>
          <w:color w:val="000000"/>
          <w:sz w:val="24"/>
          <w:szCs w:val="24"/>
        </w:rPr>
        <w:t xml:space="preserve">izvairītos no saskarsmes ar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biomateriālu</w:t>
      </w:r>
      <w:r w:rsidRPr="00B6419E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02C8536A" w14:textId="77777777" w:rsidR="00A87C30" w:rsidRPr="00B6419E" w:rsidRDefault="00A87C30" w:rsidP="00A87C30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6419E">
        <w:rPr>
          <w:rFonts w:ascii="Times New Roman" w:hAnsi="Times New Roman" w:cs="Times New Roman"/>
          <w:sz w:val="24"/>
          <w:szCs w:val="24"/>
        </w:rPr>
        <w:t>otraipījuma vietu pārklā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6419E">
        <w:rPr>
          <w:rFonts w:ascii="Times New Roman" w:hAnsi="Times New Roman" w:cs="Times New Roman"/>
          <w:sz w:val="24"/>
          <w:szCs w:val="24"/>
        </w:rPr>
        <w:t xml:space="preserve"> ar papīra salvetēm, lai izlijušais </w:t>
      </w:r>
      <w:proofErr w:type="spellStart"/>
      <w:r w:rsidRPr="00B6419E">
        <w:rPr>
          <w:rFonts w:ascii="Times New Roman" w:hAnsi="Times New Roman" w:cs="Times New Roman"/>
          <w:sz w:val="24"/>
          <w:szCs w:val="24"/>
        </w:rPr>
        <w:t>biomateriāls</w:t>
      </w:r>
      <w:proofErr w:type="spellEnd"/>
      <w:r w:rsidRPr="00B6419E">
        <w:rPr>
          <w:rFonts w:ascii="Times New Roman" w:hAnsi="Times New Roman" w:cs="Times New Roman"/>
          <w:sz w:val="24"/>
          <w:szCs w:val="24"/>
        </w:rPr>
        <w:t xml:space="preserve"> uzsūktos;</w:t>
      </w:r>
    </w:p>
    <w:p w14:paraId="5A34BFAE" w14:textId="77777777" w:rsidR="00A87C30" w:rsidRPr="00B6419E" w:rsidRDefault="00A87C30" w:rsidP="00A87C30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Apmēram, </w:t>
      </w:r>
      <w:r w:rsidRPr="00B6419E">
        <w:rPr>
          <w:rFonts w:ascii="Times New Roman" w:hAnsi="Times New Roman" w:cs="Times New Roman"/>
          <w:sz w:val="24"/>
          <w:szCs w:val="24"/>
        </w:rPr>
        <w:t>no 30 cm attāluma ar aerosola veida dezinfekcijas līdzekli</w:t>
      </w:r>
      <w:r>
        <w:rPr>
          <w:rFonts w:ascii="Times New Roman" w:hAnsi="Times New Roman" w:cs="Times New Roman"/>
          <w:sz w:val="24"/>
          <w:szCs w:val="24"/>
        </w:rPr>
        <w:t xml:space="preserve"> apstrādā visu uzklāto salvešu virsmu</w:t>
      </w:r>
      <w:r w:rsidRPr="00B6419E">
        <w:rPr>
          <w:rFonts w:ascii="Times New Roman" w:hAnsi="Times New Roman" w:cs="Times New Roman"/>
          <w:sz w:val="24"/>
          <w:szCs w:val="24"/>
        </w:rPr>
        <w:t>;</w:t>
      </w:r>
    </w:p>
    <w:p w14:paraId="34AA5C91" w14:textId="77777777" w:rsidR="00A87C30" w:rsidRPr="00B6419E" w:rsidRDefault="00A87C30" w:rsidP="00A87C30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6419E">
        <w:rPr>
          <w:rFonts w:ascii="Times New Roman" w:hAnsi="Times New Roman" w:cs="Times New Roman"/>
          <w:sz w:val="24"/>
          <w:szCs w:val="24"/>
        </w:rPr>
        <w:t>ēc līdzekļa iedarbības laika, izlietotās salvetes savā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6419E">
        <w:rPr>
          <w:rFonts w:ascii="Times New Roman" w:hAnsi="Times New Roman" w:cs="Times New Roman"/>
          <w:sz w:val="24"/>
          <w:szCs w:val="24"/>
        </w:rPr>
        <w:t xml:space="preserve"> atkritumu maisā;</w:t>
      </w:r>
    </w:p>
    <w:p w14:paraId="470EFAAE" w14:textId="14EBB63E" w:rsidR="002C75DB" w:rsidRPr="00A87C30" w:rsidRDefault="00A87C30" w:rsidP="00A87C30">
      <w:pPr>
        <w:pStyle w:val="ListParagraph"/>
        <w:numPr>
          <w:ilvl w:val="1"/>
          <w:numId w:val="16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Atkritumu </w:t>
      </w:r>
      <w:r w:rsidRPr="00B6419E">
        <w:rPr>
          <w:rFonts w:ascii="Times New Roman" w:hAnsi="Times New Roman" w:cs="Times New Roman"/>
          <w:sz w:val="24"/>
          <w:szCs w:val="24"/>
        </w:rPr>
        <w:t xml:space="preserve">maisu ar </w:t>
      </w:r>
      <w:r>
        <w:rPr>
          <w:rFonts w:ascii="Times New Roman" w:hAnsi="Times New Roman" w:cs="Times New Roman"/>
          <w:sz w:val="24"/>
          <w:szCs w:val="24"/>
        </w:rPr>
        <w:t>bio</w:t>
      </w:r>
      <w:r w:rsidRPr="00B6419E">
        <w:rPr>
          <w:rFonts w:ascii="Times New Roman" w:hAnsi="Times New Roman" w:cs="Times New Roman"/>
          <w:sz w:val="24"/>
          <w:szCs w:val="24"/>
        </w:rPr>
        <w:t>materiālu stingri aizsie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6419E">
        <w:rPr>
          <w:rFonts w:ascii="Times New Roman" w:hAnsi="Times New Roman" w:cs="Times New Roman"/>
          <w:sz w:val="24"/>
          <w:szCs w:val="24"/>
        </w:rPr>
        <w:t xml:space="preserve"> un nodo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419E">
        <w:rPr>
          <w:rFonts w:ascii="Times New Roman" w:hAnsi="Times New Roman" w:cs="Times New Roman"/>
          <w:sz w:val="24"/>
          <w:szCs w:val="24"/>
        </w:rPr>
        <w:t xml:space="preserve"> pasūtītājam tālākai rīcībai. </w:t>
      </w:r>
      <w:bookmarkStart w:id="0" w:name="_GoBack"/>
      <w:bookmarkEnd w:id="0"/>
    </w:p>
    <w:p w14:paraId="1DDD9119" w14:textId="77777777" w:rsidR="002C75DB" w:rsidRDefault="002C75DB" w:rsidP="002C75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42148" w14:textId="77777777" w:rsidR="002C75DB" w:rsidRPr="002C75DB" w:rsidRDefault="002C75DB" w:rsidP="002C75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5DB" w:rsidRPr="002C75DB" w:rsidSect="00BC4699">
      <w:headerReference w:type="default" r:id="rId1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9A2D" w14:textId="77777777" w:rsidR="008C6AC4" w:rsidRDefault="008C6AC4" w:rsidP="002B2231">
      <w:pPr>
        <w:spacing w:after="0" w:line="240" w:lineRule="auto"/>
      </w:pPr>
      <w:r>
        <w:separator/>
      </w:r>
    </w:p>
  </w:endnote>
  <w:endnote w:type="continuationSeparator" w:id="0">
    <w:p w14:paraId="6458DE96" w14:textId="77777777" w:rsidR="008C6AC4" w:rsidRDefault="008C6AC4" w:rsidP="002B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D791" w14:textId="77777777" w:rsidR="008C6AC4" w:rsidRDefault="008C6AC4" w:rsidP="002B2231">
      <w:pPr>
        <w:spacing w:after="0" w:line="240" w:lineRule="auto"/>
      </w:pPr>
      <w:r>
        <w:separator/>
      </w:r>
    </w:p>
  </w:footnote>
  <w:footnote w:type="continuationSeparator" w:id="0">
    <w:p w14:paraId="716A1F0F" w14:textId="77777777" w:rsidR="008C6AC4" w:rsidRDefault="008C6AC4" w:rsidP="002B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528C" w14:textId="77777777" w:rsidR="0099179C" w:rsidRPr="008D1324" w:rsidRDefault="0099179C" w:rsidP="0099179C">
    <w:pPr>
      <w:spacing w:after="0" w:line="240" w:lineRule="auto"/>
      <w:ind w:left="-113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8D1324">
      <w:rPr>
        <w:rFonts w:ascii="Times New Roman" w:eastAsia="Calibri" w:hAnsi="Times New Roman" w:cs="Times New Roman"/>
        <w:b/>
        <w:sz w:val="20"/>
        <w:szCs w:val="20"/>
      </w:rPr>
      <w:t>Nr.</w:t>
    </w:r>
    <w:r w:rsidR="008D1324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Pr="008D1324">
      <w:rPr>
        <w:rFonts w:ascii="Times New Roman" w:eastAsia="Calibri" w:hAnsi="Times New Roman" w:cs="Times New Roman"/>
        <w:b/>
        <w:sz w:val="20"/>
        <w:szCs w:val="20"/>
      </w:rPr>
      <w:t>I-</w:t>
    </w:r>
    <w:r w:rsidR="008D1324" w:rsidRPr="008D1324">
      <w:rPr>
        <w:rFonts w:ascii="Times New Roman" w:eastAsia="Calibri" w:hAnsi="Times New Roman" w:cs="Times New Roman"/>
        <w:b/>
        <w:sz w:val="20"/>
        <w:szCs w:val="20"/>
      </w:rPr>
      <w:t>002</w:t>
    </w:r>
  </w:p>
  <w:p w14:paraId="769DC163" w14:textId="77777777" w:rsidR="002B2231" w:rsidRPr="008D1324" w:rsidRDefault="008D1324" w:rsidP="0099179C">
    <w:pPr>
      <w:pStyle w:val="Header"/>
      <w:jc w:val="right"/>
      <w:rPr>
        <w:sz w:val="20"/>
        <w:szCs w:val="20"/>
      </w:rPr>
    </w:pPr>
    <w:r w:rsidRPr="008D1324">
      <w:rPr>
        <w:rFonts w:ascii="Times New Roman" w:eastAsia="Calibri" w:hAnsi="Times New Roman" w:cs="Times New Roman"/>
        <w:sz w:val="20"/>
        <w:szCs w:val="20"/>
      </w:rPr>
      <w:t>L</w:t>
    </w:r>
    <w:r w:rsidR="0099179C" w:rsidRPr="008D1324">
      <w:rPr>
        <w:rFonts w:ascii="Times New Roman" w:eastAsia="Calibri" w:hAnsi="Times New Roman" w:cs="Times New Roman"/>
        <w:sz w:val="20"/>
        <w:szCs w:val="20"/>
      </w:rPr>
      <w:t>pp.</w:t>
    </w:r>
    <w:r w:rsidR="0099179C" w:rsidRPr="008D1324">
      <w:rPr>
        <w:rFonts w:ascii="Times New Roman" w:eastAsia="Calibri" w:hAnsi="Times New Roman" w:cs="Times New Roman"/>
        <w:sz w:val="20"/>
        <w:szCs w:val="20"/>
      </w:rPr>
      <w:fldChar w:fldCharType="begin"/>
    </w:r>
    <w:r w:rsidR="0099179C" w:rsidRPr="008D1324">
      <w:rPr>
        <w:rFonts w:ascii="Times New Roman" w:eastAsia="Calibri" w:hAnsi="Times New Roman" w:cs="Times New Roman"/>
        <w:sz w:val="20"/>
        <w:szCs w:val="20"/>
      </w:rPr>
      <w:instrText xml:space="preserve"> PAGE  \* Arabic  \* MERGEFORMAT </w:instrText>
    </w:r>
    <w:r w:rsidR="0099179C" w:rsidRPr="008D1324">
      <w:rPr>
        <w:rFonts w:ascii="Times New Roman" w:eastAsia="Calibri" w:hAnsi="Times New Roman" w:cs="Times New Roman"/>
        <w:sz w:val="20"/>
        <w:szCs w:val="20"/>
      </w:rPr>
      <w:fldChar w:fldCharType="separate"/>
    </w:r>
    <w:r w:rsidR="00DC0043" w:rsidRPr="00DC0043">
      <w:rPr>
        <w:rFonts w:ascii="Times New Roman" w:eastAsia="Calibri" w:hAnsi="Times New Roman" w:cs="Times New Roman"/>
        <w:noProof/>
        <w:sz w:val="20"/>
        <w:szCs w:val="20"/>
        <w:lang w:val="en-US"/>
      </w:rPr>
      <w:t>3</w:t>
    </w:r>
    <w:r w:rsidR="0099179C" w:rsidRPr="008D1324">
      <w:rPr>
        <w:rFonts w:ascii="Times New Roman" w:eastAsia="Calibri" w:hAnsi="Times New Roman" w:cs="Times New Roman"/>
        <w:sz w:val="20"/>
        <w:szCs w:val="20"/>
      </w:rPr>
      <w:fldChar w:fldCharType="end"/>
    </w:r>
    <w:r w:rsidR="0099179C" w:rsidRPr="008D1324">
      <w:rPr>
        <w:rFonts w:ascii="Times New Roman" w:eastAsia="Calibri" w:hAnsi="Times New Roman" w:cs="Times New Roman"/>
        <w:sz w:val="20"/>
        <w:szCs w:val="20"/>
      </w:rPr>
      <w:t xml:space="preserve"> no </w:t>
    </w:r>
    <w:r w:rsidR="0099179C" w:rsidRPr="008D1324">
      <w:rPr>
        <w:rFonts w:ascii="Times New Roman" w:eastAsia="Calibri" w:hAnsi="Times New Roman" w:cs="Times New Roman"/>
        <w:sz w:val="20"/>
        <w:szCs w:val="20"/>
        <w:lang w:val="en-GB"/>
      </w:rPr>
      <w:fldChar w:fldCharType="begin"/>
    </w:r>
    <w:r w:rsidR="0099179C" w:rsidRPr="008D1324">
      <w:rPr>
        <w:rFonts w:ascii="Times New Roman" w:eastAsia="Calibri" w:hAnsi="Times New Roman" w:cs="Times New Roman"/>
        <w:sz w:val="20"/>
        <w:szCs w:val="20"/>
      </w:rPr>
      <w:instrText xml:space="preserve"> NUMPAGES  \* Arabic  \* MERGEFORMAT </w:instrText>
    </w:r>
    <w:r w:rsidR="0099179C" w:rsidRPr="008D1324">
      <w:rPr>
        <w:rFonts w:ascii="Times New Roman" w:eastAsia="Calibri" w:hAnsi="Times New Roman" w:cs="Times New Roman"/>
        <w:sz w:val="20"/>
        <w:szCs w:val="20"/>
        <w:lang w:val="en-GB"/>
      </w:rPr>
      <w:fldChar w:fldCharType="separate"/>
    </w:r>
    <w:r w:rsidR="00DC0043" w:rsidRPr="00DC0043">
      <w:rPr>
        <w:rFonts w:ascii="Times New Roman" w:eastAsia="Calibri" w:hAnsi="Times New Roman" w:cs="Times New Roman"/>
        <w:noProof/>
        <w:sz w:val="20"/>
        <w:szCs w:val="20"/>
        <w:lang w:val="en-US"/>
      </w:rPr>
      <w:t>3</w:t>
    </w:r>
    <w:r w:rsidR="0099179C" w:rsidRPr="008D1324">
      <w:rPr>
        <w:rFonts w:ascii="Times New Roman" w:eastAsia="Calibri" w:hAnsi="Times New Roman" w:cs="Times New Roman"/>
        <w:noProof/>
        <w:sz w:val="20"/>
        <w:szCs w:val="20"/>
        <w:lang w:val="en-US"/>
      </w:rPr>
      <w:fldChar w:fldCharType="end"/>
    </w:r>
  </w:p>
  <w:p w14:paraId="1D10EEF9" w14:textId="77777777" w:rsidR="002B2231" w:rsidRPr="008D1324" w:rsidRDefault="002B223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CA7"/>
    <w:multiLevelType w:val="hybridMultilevel"/>
    <w:tmpl w:val="DAC420E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5DB3"/>
    <w:multiLevelType w:val="multilevel"/>
    <w:tmpl w:val="B3228C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5E410D5"/>
    <w:multiLevelType w:val="hybridMultilevel"/>
    <w:tmpl w:val="CA6C3B06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E36175"/>
    <w:multiLevelType w:val="hybridMultilevel"/>
    <w:tmpl w:val="2292BDA0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15D09"/>
    <w:multiLevelType w:val="multilevel"/>
    <w:tmpl w:val="D52A3E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FA49B2"/>
    <w:multiLevelType w:val="hybridMultilevel"/>
    <w:tmpl w:val="EAB82E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C23EC"/>
    <w:multiLevelType w:val="hybridMultilevel"/>
    <w:tmpl w:val="A19C7B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D40A5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7B56A6"/>
    <w:multiLevelType w:val="hybridMultilevel"/>
    <w:tmpl w:val="86D86C2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A6B5C"/>
    <w:multiLevelType w:val="multilevel"/>
    <w:tmpl w:val="12BE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0" w15:restartNumberingAfterBreak="0">
    <w:nsid w:val="5BA51F18"/>
    <w:multiLevelType w:val="hybridMultilevel"/>
    <w:tmpl w:val="D4823992"/>
    <w:lvl w:ilvl="0" w:tplc="A7C2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F1024A"/>
    <w:multiLevelType w:val="hybridMultilevel"/>
    <w:tmpl w:val="3E9EB7B8"/>
    <w:lvl w:ilvl="0" w:tplc="34FE5C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F22D7"/>
    <w:multiLevelType w:val="hybridMultilevel"/>
    <w:tmpl w:val="B2DAE8E0"/>
    <w:lvl w:ilvl="0" w:tplc="69623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B7CE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47239"/>
    <w:multiLevelType w:val="multilevel"/>
    <w:tmpl w:val="DD6C3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781EFE"/>
    <w:multiLevelType w:val="multilevel"/>
    <w:tmpl w:val="542A5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506B06"/>
    <w:multiLevelType w:val="multilevel"/>
    <w:tmpl w:val="42A63E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4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F3"/>
    <w:rsid w:val="00006ED1"/>
    <w:rsid w:val="00025584"/>
    <w:rsid w:val="00033CF8"/>
    <w:rsid w:val="00037929"/>
    <w:rsid w:val="0004479E"/>
    <w:rsid w:val="00044EC8"/>
    <w:rsid w:val="000665D1"/>
    <w:rsid w:val="0007691C"/>
    <w:rsid w:val="000821B1"/>
    <w:rsid w:val="00085A1E"/>
    <w:rsid w:val="00086AA9"/>
    <w:rsid w:val="000A28D9"/>
    <w:rsid w:val="000A44C5"/>
    <w:rsid w:val="000A6583"/>
    <w:rsid w:val="000B05D1"/>
    <w:rsid w:val="000B17C1"/>
    <w:rsid w:val="000B1E88"/>
    <w:rsid w:val="000C1F48"/>
    <w:rsid w:val="000C4405"/>
    <w:rsid w:val="000C48C1"/>
    <w:rsid w:val="000C4B5D"/>
    <w:rsid w:val="000C565A"/>
    <w:rsid w:val="000E058F"/>
    <w:rsid w:val="000E0D05"/>
    <w:rsid w:val="000E28F8"/>
    <w:rsid w:val="000F58D7"/>
    <w:rsid w:val="000F7819"/>
    <w:rsid w:val="00106F9D"/>
    <w:rsid w:val="00114D62"/>
    <w:rsid w:val="0015089A"/>
    <w:rsid w:val="00151C34"/>
    <w:rsid w:val="00153160"/>
    <w:rsid w:val="001541A6"/>
    <w:rsid w:val="0016690C"/>
    <w:rsid w:val="0017069E"/>
    <w:rsid w:val="001708B5"/>
    <w:rsid w:val="00177040"/>
    <w:rsid w:val="00181D72"/>
    <w:rsid w:val="001844C7"/>
    <w:rsid w:val="00184CAA"/>
    <w:rsid w:val="0019276A"/>
    <w:rsid w:val="001A057D"/>
    <w:rsid w:val="001A318E"/>
    <w:rsid w:val="001B7ECF"/>
    <w:rsid w:val="001D5204"/>
    <w:rsid w:val="001D5232"/>
    <w:rsid w:val="001E55AC"/>
    <w:rsid w:val="001F0FCE"/>
    <w:rsid w:val="00201021"/>
    <w:rsid w:val="00201D3F"/>
    <w:rsid w:val="0020310B"/>
    <w:rsid w:val="00207EC6"/>
    <w:rsid w:val="00210372"/>
    <w:rsid w:val="00215B39"/>
    <w:rsid w:val="00215B8F"/>
    <w:rsid w:val="0024526B"/>
    <w:rsid w:val="002613EB"/>
    <w:rsid w:val="00271DF1"/>
    <w:rsid w:val="00280461"/>
    <w:rsid w:val="002A0F64"/>
    <w:rsid w:val="002A4AD8"/>
    <w:rsid w:val="002B0982"/>
    <w:rsid w:val="002B2231"/>
    <w:rsid w:val="002B2F38"/>
    <w:rsid w:val="002B3F3A"/>
    <w:rsid w:val="002B73E9"/>
    <w:rsid w:val="002C75DB"/>
    <w:rsid w:val="002D7813"/>
    <w:rsid w:val="002E1787"/>
    <w:rsid w:val="002E1B05"/>
    <w:rsid w:val="002E29C9"/>
    <w:rsid w:val="002F110E"/>
    <w:rsid w:val="002F349B"/>
    <w:rsid w:val="002F3F23"/>
    <w:rsid w:val="00310D2D"/>
    <w:rsid w:val="0031564C"/>
    <w:rsid w:val="003201CF"/>
    <w:rsid w:val="00321AFF"/>
    <w:rsid w:val="00331927"/>
    <w:rsid w:val="003329D2"/>
    <w:rsid w:val="00333D81"/>
    <w:rsid w:val="00343A41"/>
    <w:rsid w:val="00345DFB"/>
    <w:rsid w:val="00350119"/>
    <w:rsid w:val="00376815"/>
    <w:rsid w:val="00385B57"/>
    <w:rsid w:val="003963DF"/>
    <w:rsid w:val="003A504E"/>
    <w:rsid w:val="003B3532"/>
    <w:rsid w:val="003B4BE2"/>
    <w:rsid w:val="003B515D"/>
    <w:rsid w:val="003B6894"/>
    <w:rsid w:val="003B7D93"/>
    <w:rsid w:val="003C4949"/>
    <w:rsid w:val="003C67C6"/>
    <w:rsid w:val="003D21F3"/>
    <w:rsid w:val="003E0551"/>
    <w:rsid w:val="003E77AD"/>
    <w:rsid w:val="003F39F0"/>
    <w:rsid w:val="00404187"/>
    <w:rsid w:val="004044DE"/>
    <w:rsid w:val="004058A2"/>
    <w:rsid w:val="004060FF"/>
    <w:rsid w:val="0041355F"/>
    <w:rsid w:val="0041456D"/>
    <w:rsid w:val="00421980"/>
    <w:rsid w:val="00424F1B"/>
    <w:rsid w:val="00433E09"/>
    <w:rsid w:val="0043736F"/>
    <w:rsid w:val="00443A3C"/>
    <w:rsid w:val="004514C4"/>
    <w:rsid w:val="00457678"/>
    <w:rsid w:val="004721C3"/>
    <w:rsid w:val="00473E47"/>
    <w:rsid w:val="00494EF3"/>
    <w:rsid w:val="00496426"/>
    <w:rsid w:val="004A73F3"/>
    <w:rsid w:val="004B2C2A"/>
    <w:rsid w:val="004C17A7"/>
    <w:rsid w:val="004C5399"/>
    <w:rsid w:val="004C56D8"/>
    <w:rsid w:val="004D02E8"/>
    <w:rsid w:val="004E066E"/>
    <w:rsid w:val="004E60F6"/>
    <w:rsid w:val="004F74E9"/>
    <w:rsid w:val="00503207"/>
    <w:rsid w:val="0051429F"/>
    <w:rsid w:val="00515967"/>
    <w:rsid w:val="00524CF3"/>
    <w:rsid w:val="00525801"/>
    <w:rsid w:val="00525B12"/>
    <w:rsid w:val="0053214B"/>
    <w:rsid w:val="00532CD0"/>
    <w:rsid w:val="00534D00"/>
    <w:rsid w:val="005468E3"/>
    <w:rsid w:val="005547B6"/>
    <w:rsid w:val="00555A83"/>
    <w:rsid w:val="00572E55"/>
    <w:rsid w:val="005768F1"/>
    <w:rsid w:val="00586A59"/>
    <w:rsid w:val="0059252F"/>
    <w:rsid w:val="0059268C"/>
    <w:rsid w:val="00593E99"/>
    <w:rsid w:val="005944AB"/>
    <w:rsid w:val="00596477"/>
    <w:rsid w:val="005A3EC0"/>
    <w:rsid w:val="005B5353"/>
    <w:rsid w:val="005B7947"/>
    <w:rsid w:val="005C6B70"/>
    <w:rsid w:val="005D5365"/>
    <w:rsid w:val="005E23D8"/>
    <w:rsid w:val="005E2A71"/>
    <w:rsid w:val="005E7D82"/>
    <w:rsid w:val="005F08CD"/>
    <w:rsid w:val="0060166D"/>
    <w:rsid w:val="0061070E"/>
    <w:rsid w:val="00614D9C"/>
    <w:rsid w:val="00623179"/>
    <w:rsid w:val="00623221"/>
    <w:rsid w:val="00627E71"/>
    <w:rsid w:val="006418B5"/>
    <w:rsid w:val="00654F40"/>
    <w:rsid w:val="00657800"/>
    <w:rsid w:val="006619D2"/>
    <w:rsid w:val="006619ED"/>
    <w:rsid w:val="0067574A"/>
    <w:rsid w:val="00677492"/>
    <w:rsid w:val="00680E9C"/>
    <w:rsid w:val="00682B32"/>
    <w:rsid w:val="0068551C"/>
    <w:rsid w:val="00695435"/>
    <w:rsid w:val="00696B01"/>
    <w:rsid w:val="006B328C"/>
    <w:rsid w:val="006B3918"/>
    <w:rsid w:val="006C7FFE"/>
    <w:rsid w:val="006D6898"/>
    <w:rsid w:val="006D789F"/>
    <w:rsid w:val="006E376E"/>
    <w:rsid w:val="006F279D"/>
    <w:rsid w:val="00710413"/>
    <w:rsid w:val="00715F63"/>
    <w:rsid w:val="00720289"/>
    <w:rsid w:val="007268D3"/>
    <w:rsid w:val="00732BCF"/>
    <w:rsid w:val="00746ABC"/>
    <w:rsid w:val="00753006"/>
    <w:rsid w:val="00770331"/>
    <w:rsid w:val="0077169F"/>
    <w:rsid w:val="00775F36"/>
    <w:rsid w:val="00776C45"/>
    <w:rsid w:val="00780EE3"/>
    <w:rsid w:val="007872D0"/>
    <w:rsid w:val="00796C0C"/>
    <w:rsid w:val="007A63CC"/>
    <w:rsid w:val="007B0B45"/>
    <w:rsid w:val="007B6010"/>
    <w:rsid w:val="007B6F3D"/>
    <w:rsid w:val="007C0E16"/>
    <w:rsid w:val="007D4941"/>
    <w:rsid w:val="007D6147"/>
    <w:rsid w:val="007E6025"/>
    <w:rsid w:val="007E7F9D"/>
    <w:rsid w:val="007F2923"/>
    <w:rsid w:val="007F3DB5"/>
    <w:rsid w:val="007F6835"/>
    <w:rsid w:val="007F6BB1"/>
    <w:rsid w:val="007F7068"/>
    <w:rsid w:val="008153DE"/>
    <w:rsid w:val="00822A84"/>
    <w:rsid w:val="008301A2"/>
    <w:rsid w:val="00837738"/>
    <w:rsid w:val="00837ADC"/>
    <w:rsid w:val="00846B08"/>
    <w:rsid w:val="008470D4"/>
    <w:rsid w:val="0085236D"/>
    <w:rsid w:val="0085506D"/>
    <w:rsid w:val="00855D5D"/>
    <w:rsid w:val="00874AE5"/>
    <w:rsid w:val="00875518"/>
    <w:rsid w:val="008761CE"/>
    <w:rsid w:val="00877725"/>
    <w:rsid w:val="008871C4"/>
    <w:rsid w:val="008927D6"/>
    <w:rsid w:val="008B408D"/>
    <w:rsid w:val="008B4A45"/>
    <w:rsid w:val="008C13A8"/>
    <w:rsid w:val="008C6AC4"/>
    <w:rsid w:val="008D1324"/>
    <w:rsid w:val="008D5EA0"/>
    <w:rsid w:val="008F634A"/>
    <w:rsid w:val="008F6D7D"/>
    <w:rsid w:val="00904EDB"/>
    <w:rsid w:val="00905208"/>
    <w:rsid w:val="009141D7"/>
    <w:rsid w:val="00914C6B"/>
    <w:rsid w:val="00915C76"/>
    <w:rsid w:val="0092000F"/>
    <w:rsid w:val="00921829"/>
    <w:rsid w:val="009236AB"/>
    <w:rsid w:val="0093290A"/>
    <w:rsid w:val="009425F5"/>
    <w:rsid w:val="009654DB"/>
    <w:rsid w:val="00966F48"/>
    <w:rsid w:val="00967439"/>
    <w:rsid w:val="00973DD0"/>
    <w:rsid w:val="009755F3"/>
    <w:rsid w:val="00981486"/>
    <w:rsid w:val="00984C76"/>
    <w:rsid w:val="00990EA5"/>
    <w:rsid w:val="0099179C"/>
    <w:rsid w:val="00995754"/>
    <w:rsid w:val="00997B43"/>
    <w:rsid w:val="009A096C"/>
    <w:rsid w:val="009B0EA7"/>
    <w:rsid w:val="009B3848"/>
    <w:rsid w:val="009B4E88"/>
    <w:rsid w:val="009B7320"/>
    <w:rsid w:val="009C3344"/>
    <w:rsid w:val="009C3C4E"/>
    <w:rsid w:val="009C40E3"/>
    <w:rsid w:val="009C5BA7"/>
    <w:rsid w:val="009C612E"/>
    <w:rsid w:val="009C6551"/>
    <w:rsid w:val="009C659B"/>
    <w:rsid w:val="009D1E55"/>
    <w:rsid w:val="009D2958"/>
    <w:rsid w:val="009D525A"/>
    <w:rsid w:val="009E746C"/>
    <w:rsid w:val="009F663D"/>
    <w:rsid w:val="00A10A54"/>
    <w:rsid w:val="00A15890"/>
    <w:rsid w:val="00A21CEF"/>
    <w:rsid w:val="00A30934"/>
    <w:rsid w:val="00A322C1"/>
    <w:rsid w:val="00A342C5"/>
    <w:rsid w:val="00A3430E"/>
    <w:rsid w:val="00A36E35"/>
    <w:rsid w:val="00A45907"/>
    <w:rsid w:val="00A54C1F"/>
    <w:rsid w:val="00A60F78"/>
    <w:rsid w:val="00A679D7"/>
    <w:rsid w:val="00A71342"/>
    <w:rsid w:val="00A71A3F"/>
    <w:rsid w:val="00A76F07"/>
    <w:rsid w:val="00A80672"/>
    <w:rsid w:val="00A87C30"/>
    <w:rsid w:val="00A913BD"/>
    <w:rsid w:val="00A9542D"/>
    <w:rsid w:val="00A97733"/>
    <w:rsid w:val="00AA4A90"/>
    <w:rsid w:val="00AA5CAF"/>
    <w:rsid w:val="00AB0549"/>
    <w:rsid w:val="00AB0F4A"/>
    <w:rsid w:val="00AB1ADB"/>
    <w:rsid w:val="00AB59E3"/>
    <w:rsid w:val="00AB639B"/>
    <w:rsid w:val="00AB67E1"/>
    <w:rsid w:val="00AB6C44"/>
    <w:rsid w:val="00AD3F5F"/>
    <w:rsid w:val="00AE0BF9"/>
    <w:rsid w:val="00AE37F9"/>
    <w:rsid w:val="00AE7CB6"/>
    <w:rsid w:val="00AF3AAB"/>
    <w:rsid w:val="00B01175"/>
    <w:rsid w:val="00B03710"/>
    <w:rsid w:val="00B159C6"/>
    <w:rsid w:val="00B235D3"/>
    <w:rsid w:val="00B4395B"/>
    <w:rsid w:val="00B44007"/>
    <w:rsid w:val="00B61EB0"/>
    <w:rsid w:val="00B6419E"/>
    <w:rsid w:val="00B64726"/>
    <w:rsid w:val="00B76EBC"/>
    <w:rsid w:val="00B81178"/>
    <w:rsid w:val="00B92C2F"/>
    <w:rsid w:val="00BA254D"/>
    <w:rsid w:val="00BC4699"/>
    <w:rsid w:val="00BD25B8"/>
    <w:rsid w:val="00BD5D41"/>
    <w:rsid w:val="00BD709C"/>
    <w:rsid w:val="00BE23BD"/>
    <w:rsid w:val="00BE6736"/>
    <w:rsid w:val="00BF347D"/>
    <w:rsid w:val="00BF360C"/>
    <w:rsid w:val="00BF4A86"/>
    <w:rsid w:val="00BF7B2B"/>
    <w:rsid w:val="00C050C6"/>
    <w:rsid w:val="00C1246C"/>
    <w:rsid w:val="00C136FA"/>
    <w:rsid w:val="00C14F48"/>
    <w:rsid w:val="00C16E99"/>
    <w:rsid w:val="00C179A8"/>
    <w:rsid w:val="00C3433F"/>
    <w:rsid w:val="00C34EDF"/>
    <w:rsid w:val="00C35406"/>
    <w:rsid w:val="00C40B45"/>
    <w:rsid w:val="00C429DD"/>
    <w:rsid w:val="00C4619D"/>
    <w:rsid w:val="00C73887"/>
    <w:rsid w:val="00C74A65"/>
    <w:rsid w:val="00C92296"/>
    <w:rsid w:val="00C949FE"/>
    <w:rsid w:val="00C9634A"/>
    <w:rsid w:val="00CA5DE8"/>
    <w:rsid w:val="00CA6730"/>
    <w:rsid w:val="00CA7288"/>
    <w:rsid w:val="00CA79B9"/>
    <w:rsid w:val="00CA7BE8"/>
    <w:rsid w:val="00CB43ED"/>
    <w:rsid w:val="00CB66AF"/>
    <w:rsid w:val="00CC3039"/>
    <w:rsid w:val="00CE520A"/>
    <w:rsid w:val="00CF3BD6"/>
    <w:rsid w:val="00D00817"/>
    <w:rsid w:val="00D03558"/>
    <w:rsid w:val="00D11604"/>
    <w:rsid w:val="00D1633C"/>
    <w:rsid w:val="00D253ED"/>
    <w:rsid w:val="00D26CAA"/>
    <w:rsid w:val="00D4182C"/>
    <w:rsid w:val="00D60321"/>
    <w:rsid w:val="00D62E2B"/>
    <w:rsid w:val="00D632C3"/>
    <w:rsid w:val="00D64DD7"/>
    <w:rsid w:val="00D6508F"/>
    <w:rsid w:val="00D65FE2"/>
    <w:rsid w:val="00D702B2"/>
    <w:rsid w:val="00D7268C"/>
    <w:rsid w:val="00D73333"/>
    <w:rsid w:val="00D754D5"/>
    <w:rsid w:val="00D768EE"/>
    <w:rsid w:val="00D8017F"/>
    <w:rsid w:val="00D879BC"/>
    <w:rsid w:val="00D92967"/>
    <w:rsid w:val="00D947C6"/>
    <w:rsid w:val="00D9725E"/>
    <w:rsid w:val="00DA013E"/>
    <w:rsid w:val="00DA243F"/>
    <w:rsid w:val="00DA2ACB"/>
    <w:rsid w:val="00DA7011"/>
    <w:rsid w:val="00DB2237"/>
    <w:rsid w:val="00DB5E8D"/>
    <w:rsid w:val="00DC0043"/>
    <w:rsid w:val="00DC4667"/>
    <w:rsid w:val="00DD2541"/>
    <w:rsid w:val="00DE5A34"/>
    <w:rsid w:val="00DF0A2F"/>
    <w:rsid w:val="00E01F5D"/>
    <w:rsid w:val="00E04F2A"/>
    <w:rsid w:val="00E05ADE"/>
    <w:rsid w:val="00E0774D"/>
    <w:rsid w:val="00E11DC8"/>
    <w:rsid w:val="00E12549"/>
    <w:rsid w:val="00E16862"/>
    <w:rsid w:val="00E16E6F"/>
    <w:rsid w:val="00E209EC"/>
    <w:rsid w:val="00E45D56"/>
    <w:rsid w:val="00E47A9E"/>
    <w:rsid w:val="00E6022E"/>
    <w:rsid w:val="00E709AD"/>
    <w:rsid w:val="00E740ED"/>
    <w:rsid w:val="00E77BBD"/>
    <w:rsid w:val="00E86574"/>
    <w:rsid w:val="00E87028"/>
    <w:rsid w:val="00E913B1"/>
    <w:rsid w:val="00E96CB2"/>
    <w:rsid w:val="00EA7E7A"/>
    <w:rsid w:val="00EB4B34"/>
    <w:rsid w:val="00EB7DCB"/>
    <w:rsid w:val="00EC1B97"/>
    <w:rsid w:val="00EC4EEB"/>
    <w:rsid w:val="00ED0D01"/>
    <w:rsid w:val="00ED5603"/>
    <w:rsid w:val="00ED62B4"/>
    <w:rsid w:val="00EE13E8"/>
    <w:rsid w:val="00EE75F1"/>
    <w:rsid w:val="00F22395"/>
    <w:rsid w:val="00F43424"/>
    <w:rsid w:val="00F43F8B"/>
    <w:rsid w:val="00F502AA"/>
    <w:rsid w:val="00F521C0"/>
    <w:rsid w:val="00F84C04"/>
    <w:rsid w:val="00F85B00"/>
    <w:rsid w:val="00F94B57"/>
    <w:rsid w:val="00F9583F"/>
    <w:rsid w:val="00FA4E17"/>
    <w:rsid w:val="00FB3EC2"/>
    <w:rsid w:val="00FB7CB6"/>
    <w:rsid w:val="00FC0ED5"/>
    <w:rsid w:val="00FD3964"/>
    <w:rsid w:val="00FD6C6D"/>
    <w:rsid w:val="00FE19FE"/>
    <w:rsid w:val="00FE3F90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ECA837"/>
  <w15:docId w15:val="{5E11A347-31B6-40F1-8518-2A87240B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231"/>
  </w:style>
  <w:style w:type="paragraph" w:styleId="Footer">
    <w:name w:val="footer"/>
    <w:basedOn w:val="Normal"/>
    <w:link w:val="FooterChar"/>
    <w:uiPriority w:val="99"/>
    <w:unhideWhenUsed/>
    <w:rsid w:val="002B2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231"/>
  </w:style>
  <w:style w:type="paragraph" w:styleId="BalloonText">
    <w:name w:val="Balloon Text"/>
    <w:basedOn w:val="Normal"/>
    <w:link w:val="BalloonTextChar"/>
    <w:uiPriority w:val="99"/>
    <w:semiHidden/>
    <w:unhideWhenUsed/>
    <w:rsid w:val="00C9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6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1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3047-BFAA-4C1A-932D-BCA31F53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Tracuma</dc:creator>
  <cp:lastModifiedBy>Anna Levencova</cp:lastModifiedBy>
  <cp:revision>6</cp:revision>
  <dcterms:created xsi:type="dcterms:W3CDTF">2018-09-03T06:39:00Z</dcterms:created>
  <dcterms:modified xsi:type="dcterms:W3CDTF">2018-09-04T14:59:00Z</dcterms:modified>
</cp:coreProperties>
</file>